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BF304" w14:textId="77777777" w:rsidR="009D4A1C" w:rsidRPr="00E13AF8" w:rsidRDefault="009D4A1C" w:rsidP="00E13AF8">
      <w:pPr>
        <w:pStyle w:val="Heading1"/>
        <w:rPr>
          <w:sz w:val="32"/>
          <w:szCs w:val="32"/>
        </w:rPr>
      </w:pPr>
      <w:proofErr w:type="spellStart"/>
      <w:r w:rsidRPr="00E13AF8">
        <w:rPr>
          <w:sz w:val="32"/>
          <w:szCs w:val="32"/>
        </w:rPr>
        <w:t>Three</w:t>
      </w:r>
      <w:proofErr w:type="spellEnd"/>
      <w:r w:rsidRPr="00E13AF8">
        <w:rPr>
          <w:sz w:val="32"/>
          <w:szCs w:val="32"/>
        </w:rPr>
        <w:t xml:space="preserve"> </w:t>
      </w:r>
      <w:proofErr w:type="spellStart"/>
      <w:r w:rsidRPr="00E13AF8">
        <w:rPr>
          <w:sz w:val="32"/>
          <w:szCs w:val="32"/>
        </w:rPr>
        <w:t>Rectors</w:t>
      </w:r>
      <w:proofErr w:type="spellEnd"/>
      <w:r w:rsidRPr="00E13AF8">
        <w:rPr>
          <w:sz w:val="32"/>
          <w:szCs w:val="32"/>
        </w:rPr>
        <w:t xml:space="preserve">' </w:t>
      </w:r>
      <w:proofErr w:type="spellStart"/>
      <w:r w:rsidRPr="00E13AF8">
        <w:rPr>
          <w:sz w:val="32"/>
          <w:szCs w:val="32"/>
        </w:rPr>
        <w:t>Scholarship</w:t>
      </w:r>
      <w:proofErr w:type="spellEnd"/>
      <w:r w:rsidRPr="00E13AF8">
        <w:rPr>
          <w:sz w:val="32"/>
          <w:szCs w:val="32"/>
        </w:rPr>
        <w:t xml:space="preserve"> in </w:t>
      </w:r>
      <w:proofErr w:type="spellStart"/>
      <w:r w:rsidRPr="00E13AF8">
        <w:rPr>
          <w:sz w:val="32"/>
          <w:szCs w:val="32"/>
        </w:rPr>
        <w:t>the</w:t>
      </w:r>
      <w:proofErr w:type="spellEnd"/>
      <w:r w:rsidRPr="00E13AF8">
        <w:rPr>
          <w:sz w:val="32"/>
          <w:szCs w:val="32"/>
        </w:rPr>
        <w:t xml:space="preserve"> </w:t>
      </w:r>
      <w:proofErr w:type="spellStart"/>
      <w:r w:rsidRPr="00E13AF8">
        <w:rPr>
          <w:sz w:val="32"/>
          <w:szCs w:val="32"/>
        </w:rPr>
        <w:t>academic</w:t>
      </w:r>
      <w:proofErr w:type="spellEnd"/>
      <w:r w:rsidRPr="00E13AF8">
        <w:rPr>
          <w:sz w:val="32"/>
          <w:szCs w:val="32"/>
        </w:rPr>
        <w:t xml:space="preserve"> </w:t>
      </w:r>
      <w:proofErr w:type="spellStart"/>
      <w:r w:rsidRPr="00E13AF8">
        <w:rPr>
          <w:sz w:val="32"/>
          <w:szCs w:val="32"/>
        </w:rPr>
        <w:t>year</w:t>
      </w:r>
      <w:proofErr w:type="spellEnd"/>
      <w:r w:rsidRPr="00E13AF8">
        <w:rPr>
          <w:sz w:val="32"/>
          <w:szCs w:val="32"/>
        </w:rPr>
        <w:t xml:space="preserve"> 2023/24</w:t>
      </w:r>
    </w:p>
    <w:p w14:paraId="6AD681DE" w14:textId="77777777" w:rsidR="009D4A1C" w:rsidRPr="009D4A1C" w:rsidRDefault="009D4A1C" w:rsidP="009D4A1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The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competition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consists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of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three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rounds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4241224D" w14:textId="77777777" w:rsidR="009D4A1C" w:rsidRPr="00E13AF8" w:rsidRDefault="009D4A1C" w:rsidP="00E13AF8">
      <w:pPr>
        <w:pStyle w:val="Heading2"/>
        <w:rPr>
          <w:sz w:val="24"/>
          <w:szCs w:val="24"/>
        </w:rPr>
      </w:pPr>
      <w:r w:rsidRPr="00E13AF8">
        <w:rPr>
          <w:sz w:val="24"/>
          <w:szCs w:val="24"/>
        </w:rPr>
        <w:t xml:space="preserve">1) </w:t>
      </w:r>
      <w:proofErr w:type="spellStart"/>
      <w:r w:rsidRPr="00E13AF8">
        <w:rPr>
          <w:sz w:val="24"/>
          <w:szCs w:val="24"/>
        </w:rPr>
        <w:t>Local</w:t>
      </w:r>
      <w:proofErr w:type="spellEnd"/>
      <w:r w:rsidRPr="00E13AF8">
        <w:rPr>
          <w:sz w:val="24"/>
          <w:szCs w:val="24"/>
        </w:rPr>
        <w:t xml:space="preserve"> </w:t>
      </w:r>
      <w:proofErr w:type="spellStart"/>
      <w:r w:rsidRPr="00E13AF8">
        <w:rPr>
          <w:sz w:val="24"/>
          <w:szCs w:val="24"/>
        </w:rPr>
        <w:t>written</w:t>
      </w:r>
      <w:proofErr w:type="spellEnd"/>
      <w:r w:rsidRPr="00E13AF8">
        <w:rPr>
          <w:sz w:val="24"/>
          <w:szCs w:val="24"/>
        </w:rPr>
        <w:t xml:space="preserve"> </w:t>
      </w:r>
      <w:proofErr w:type="spellStart"/>
      <w:r w:rsidRPr="00E13AF8">
        <w:rPr>
          <w:sz w:val="24"/>
          <w:szCs w:val="24"/>
        </w:rPr>
        <w:t>round</w:t>
      </w:r>
      <w:proofErr w:type="spellEnd"/>
      <w:r w:rsidRPr="00E13AF8">
        <w:rPr>
          <w:sz w:val="24"/>
          <w:szCs w:val="24"/>
        </w:rPr>
        <w:t xml:space="preserve">, </w:t>
      </w:r>
      <w:proofErr w:type="spellStart"/>
      <w:r w:rsidRPr="00E13AF8">
        <w:rPr>
          <w:sz w:val="24"/>
          <w:szCs w:val="24"/>
        </w:rPr>
        <w:t>deadline</w:t>
      </w:r>
      <w:proofErr w:type="spellEnd"/>
      <w:r w:rsidRPr="00E13AF8">
        <w:rPr>
          <w:sz w:val="24"/>
          <w:szCs w:val="24"/>
        </w:rPr>
        <w:t xml:space="preserve"> </w:t>
      </w:r>
      <w:proofErr w:type="spellStart"/>
      <w:r w:rsidRPr="00E13AF8">
        <w:rPr>
          <w:sz w:val="24"/>
          <w:szCs w:val="24"/>
        </w:rPr>
        <w:t>for</w:t>
      </w:r>
      <w:proofErr w:type="spellEnd"/>
      <w:r w:rsidRPr="00E13AF8">
        <w:rPr>
          <w:sz w:val="24"/>
          <w:szCs w:val="24"/>
        </w:rPr>
        <w:t xml:space="preserve"> </w:t>
      </w:r>
      <w:proofErr w:type="spellStart"/>
      <w:r w:rsidRPr="00E13AF8">
        <w:rPr>
          <w:sz w:val="24"/>
          <w:szCs w:val="24"/>
        </w:rPr>
        <w:t>submission</w:t>
      </w:r>
      <w:proofErr w:type="spellEnd"/>
      <w:r w:rsidRPr="00E13AF8">
        <w:rPr>
          <w:sz w:val="24"/>
          <w:szCs w:val="24"/>
        </w:rPr>
        <w:t xml:space="preserve"> 8 </w:t>
      </w:r>
      <w:proofErr w:type="spellStart"/>
      <w:r w:rsidRPr="00E13AF8">
        <w:rPr>
          <w:sz w:val="24"/>
          <w:szCs w:val="24"/>
        </w:rPr>
        <w:t>January</w:t>
      </w:r>
      <w:proofErr w:type="spellEnd"/>
      <w:r w:rsidRPr="00E13AF8">
        <w:rPr>
          <w:sz w:val="24"/>
          <w:szCs w:val="24"/>
        </w:rPr>
        <w:t xml:space="preserve"> 2024</w:t>
      </w:r>
    </w:p>
    <w:p w14:paraId="57CDB92A" w14:textId="13DCC3ED" w:rsidR="009D4A1C" w:rsidRPr="00E13AF8" w:rsidRDefault="009D4A1C" w:rsidP="009D4A1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Each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contestant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must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submit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three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texts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in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writing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: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one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in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Lithuanian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one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in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Latvian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and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one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in Estonian.</w:t>
      </w:r>
      <w:r w:rsidR="00E13AF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="00E13AF8"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Entries</w:t>
      </w:r>
      <w:proofErr w:type="spellEnd"/>
      <w:r w:rsidR="00E13AF8"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must </w:t>
      </w:r>
      <w:proofErr w:type="spellStart"/>
      <w:r w:rsidR="00E13AF8"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be</w:t>
      </w:r>
      <w:proofErr w:type="spellEnd"/>
      <w:r w:rsidR="00E13AF8"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="00E13AF8"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submitted</w:t>
      </w:r>
      <w:proofErr w:type="spellEnd"/>
      <w:r w:rsidR="00E13AF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by 8 </w:t>
      </w:r>
      <w:proofErr w:type="spellStart"/>
      <w:r w:rsidR="00E13AF8">
        <w:rPr>
          <w:rFonts w:ascii="Times New Roman" w:eastAsia="Times New Roman" w:hAnsi="Times New Roman" w:cs="Times New Roman"/>
          <w:sz w:val="24"/>
          <w:szCs w:val="24"/>
          <w:lang w:eastAsia="et-EE"/>
        </w:rPr>
        <w:t>January</w:t>
      </w:r>
      <w:proofErr w:type="spellEnd"/>
      <w:r w:rsidR="00E13AF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2024</w:t>
      </w:r>
      <w:r w:rsidR="00E13AF8"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="00E13AF8"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to</w:t>
      </w:r>
      <w:proofErr w:type="spellEnd"/>
      <w:r w:rsidR="00E13AF8"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="00E13AF8"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the</w:t>
      </w:r>
      <w:proofErr w:type="spellEnd"/>
      <w:r w:rsidR="00E13AF8"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University of Tartu </w:t>
      </w:r>
      <w:proofErr w:type="spellStart"/>
      <w:r w:rsidR="00E13AF8">
        <w:rPr>
          <w:rFonts w:ascii="Times New Roman" w:eastAsia="Times New Roman" w:hAnsi="Times New Roman" w:cs="Times New Roman"/>
          <w:sz w:val="24"/>
          <w:szCs w:val="24"/>
          <w:lang w:eastAsia="et-EE"/>
        </w:rPr>
        <w:t>Institute</w:t>
      </w:r>
      <w:proofErr w:type="spellEnd"/>
      <w:r w:rsidR="00E13AF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E13AF8"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of Foreign Languages and Cultures via e-mail </w:t>
      </w:r>
      <w:proofErr w:type="spellStart"/>
      <w:r w:rsidR="00E13AF8"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address</w:t>
      </w:r>
      <w:proofErr w:type="spellEnd"/>
      <w:r w:rsidR="00E13AF8"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hyperlink r:id="rId8" w:history="1">
        <w:r w:rsidR="00E13AF8" w:rsidRPr="009D4A1C">
          <w:rPr>
            <w:rFonts w:ascii="Times New Roman" w:eastAsia="Times New Roman" w:hAnsi="Times New Roman" w:cs="Times New Roman"/>
            <w:b/>
            <w:bCs/>
            <w:color w:val="1976D2"/>
            <w:sz w:val="24"/>
            <w:szCs w:val="24"/>
            <w:u w:val="single"/>
            <w:lang w:eastAsia="et-EE"/>
          </w:rPr>
          <w:t>keeled@ut.ee</w:t>
        </w:r>
      </w:hyperlink>
      <w:r w:rsidR="00E13AF8"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proofErr w:type="spellStart"/>
      <w:r w:rsidR="00E13AF8"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with</w:t>
      </w:r>
      <w:proofErr w:type="spellEnd"/>
      <w:r w:rsidR="00E13AF8"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="00E13AF8"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the</w:t>
      </w:r>
      <w:proofErr w:type="spellEnd"/>
      <w:r w:rsidR="00E13AF8"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="00E13AF8"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keyword</w:t>
      </w:r>
      <w:proofErr w:type="spellEnd"/>
      <w:r w:rsidR="00E13AF8"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“</w:t>
      </w:r>
      <w:r w:rsidR="00E13AF8" w:rsidRPr="009D4A1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3 </w:t>
      </w:r>
      <w:proofErr w:type="spellStart"/>
      <w:r w:rsidR="00E13AF8" w:rsidRPr="009D4A1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Rectors</w:t>
      </w:r>
      <w:proofErr w:type="spellEnd"/>
      <w:r w:rsidR="00E13AF8" w:rsidRPr="009D4A1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' </w:t>
      </w:r>
      <w:proofErr w:type="spellStart"/>
      <w:r w:rsidR="00E13AF8" w:rsidRPr="009D4A1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Scholarship</w:t>
      </w:r>
      <w:proofErr w:type="spellEnd"/>
      <w:r w:rsidR="00E13AF8"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”.</w:t>
      </w:r>
    </w:p>
    <w:p w14:paraId="60FEEDFF" w14:textId="3459AD65" w:rsidR="00E13AF8" w:rsidRPr="00316AC6" w:rsidRDefault="009D4A1C" w:rsidP="00316AC6">
      <w:pPr>
        <w:rPr>
          <w:rFonts w:ascii="Times New Roman" w:hAnsi="Times New Roman" w:cs="Times New Roman"/>
          <w:b/>
          <w:sz w:val="24"/>
          <w:szCs w:val="24"/>
          <w:lang w:eastAsia="et-EE"/>
        </w:rPr>
      </w:pPr>
      <w:proofErr w:type="spellStart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>Topics</w:t>
      </w:r>
      <w:proofErr w:type="spellEnd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</w:t>
      </w:r>
      <w:proofErr w:type="spellStart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>for</w:t>
      </w:r>
      <w:proofErr w:type="spellEnd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</w:t>
      </w:r>
      <w:proofErr w:type="spellStart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>the</w:t>
      </w:r>
      <w:proofErr w:type="spellEnd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</w:t>
      </w:r>
      <w:proofErr w:type="spellStart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>essay</w:t>
      </w:r>
      <w:proofErr w:type="spellEnd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of C1 </w:t>
      </w:r>
      <w:proofErr w:type="spellStart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>level</w:t>
      </w:r>
      <w:proofErr w:type="spellEnd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(</w:t>
      </w:r>
      <w:proofErr w:type="spellStart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>or</w:t>
      </w:r>
      <w:proofErr w:type="spellEnd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</w:t>
      </w:r>
      <w:proofErr w:type="spellStart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>for</w:t>
      </w:r>
      <w:proofErr w:type="spellEnd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</w:t>
      </w:r>
      <w:proofErr w:type="spellStart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>the</w:t>
      </w:r>
      <w:proofErr w:type="spellEnd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</w:t>
      </w:r>
      <w:proofErr w:type="spellStart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>native</w:t>
      </w:r>
      <w:proofErr w:type="spellEnd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</w:t>
      </w:r>
      <w:proofErr w:type="spellStart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>speaker</w:t>
      </w:r>
      <w:proofErr w:type="spellEnd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>):</w:t>
      </w:r>
    </w:p>
    <w:p w14:paraId="24A37FF8" w14:textId="60DEED03" w:rsidR="009D4A1C" w:rsidRPr="00F16855" w:rsidRDefault="009D4A1C" w:rsidP="00E13AF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855">
        <w:rPr>
          <w:rFonts w:ascii="Times New Roman" w:hAnsi="Times New Roman" w:cs="Times New Roman"/>
          <w:sz w:val="24"/>
          <w:szCs w:val="24"/>
        </w:rPr>
        <w:t xml:space="preserve">LT: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Lietuva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Latvija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Estija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bendradarbiavimas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konkurencija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>?</w:t>
      </w:r>
    </w:p>
    <w:p w14:paraId="2F710418" w14:textId="77777777" w:rsidR="009D4A1C" w:rsidRPr="00D42A0F" w:rsidRDefault="009D4A1C" w:rsidP="00E13AF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42A0F">
        <w:rPr>
          <w:rFonts w:ascii="Times New Roman" w:hAnsi="Times New Roman" w:cs="Times New Roman"/>
          <w:sz w:val="24"/>
          <w:szCs w:val="24"/>
        </w:rPr>
        <w:t xml:space="preserve">LV: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Lietuva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Latvija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Igaunija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sadarb</w:t>
      </w:r>
      <w:proofErr w:type="spellEnd"/>
      <w:r w:rsidRPr="00D42A0F">
        <w:rPr>
          <w:rFonts w:ascii="Times New Roman" w:hAnsi="Times New Roman" w:cs="Times New Roman"/>
          <w:sz w:val="24"/>
          <w:szCs w:val="24"/>
          <w:lang w:val="lv-LV"/>
        </w:rPr>
        <w:t>ība vai konkurence?</w:t>
      </w:r>
    </w:p>
    <w:p w14:paraId="08D53A5F" w14:textId="446E997D" w:rsidR="009D4A1C" w:rsidRDefault="009D4A1C" w:rsidP="00E13AF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A0F">
        <w:rPr>
          <w:rFonts w:ascii="Times New Roman" w:hAnsi="Times New Roman" w:cs="Times New Roman"/>
          <w:sz w:val="24"/>
          <w:szCs w:val="24"/>
        </w:rPr>
        <w:t xml:space="preserve">EST: Leedu, Läti, Eesti: kas koostöö või konkurents? </w:t>
      </w:r>
    </w:p>
    <w:p w14:paraId="620323F4" w14:textId="77777777" w:rsidR="00E13AF8" w:rsidRPr="00D42A0F" w:rsidRDefault="00E13AF8" w:rsidP="00E13AF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2D07FB" w14:textId="4B6BBCBE" w:rsidR="009D4A1C" w:rsidRPr="00F16855" w:rsidRDefault="009D4A1C" w:rsidP="00E13AF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855">
        <w:rPr>
          <w:rFonts w:ascii="Times New Roman" w:hAnsi="Times New Roman" w:cs="Times New Roman"/>
          <w:sz w:val="24"/>
          <w:szCs w:val="24"/>
        </w:rPr>
        <w:t xml:space="preserve">LT: Tartu – 2024 m.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Europos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kultūros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sostinės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 </w:t>
      </w:r>
      <w:r w:rsidRPr="00F1685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t-LT"/>
        </w:rPr>
        <w:t>šūkis</w:t>
      </w:r>
      <w:r w:rsidRPr="00F168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168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yra</w:t>
      </w:r>
      <w:proofErr w:type="spellEnd"/>
      <w:r w:rsidRPr="00F168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„</w:t>
      </w:r>
      <w:proofErr w:type="spellStart"/>
      <w:r w:rsidRPr="00F168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Išgyvenimo</w:t>
      </w:r>
      <w:proofErr w:type="spellEnd"/>
      <w:r w:rsidRPr="00F168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168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menas</w:t>
      </w:r>
      <w:proofErr w:type="spellEnd"/>
      <w:r w:rsidRPr="00F168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“</w:t>
      </w:r>
      <w:r w:rsidRPr="00F168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interpretuoti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>?</w:t>
      </w:r>
    </w:p>
    <w:p w14:paraId="15980E3D" w14:textId="77777777" w:rsidR="009D4A1C" w:rsidRPr="00D42A0F" w:rsidRDefault="009D4A1C" w:rsidP="00E13AF8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42A0F">
        <w:rPr>
          <w:rFonts w:ascii="Times New Roman" w:hAnsi="Times New Roman" w:cs="Times New Roman"/>
          <w:sz w:val="24"/>
          <w:szCs w:val="24"/>
        </w:rPr>
        <w:t xml:space="preserve">LV: Tartu – 2024.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gada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Eiropas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kultūras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galvaspilsētas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vadmotīvs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Izdzīvošanas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māksla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“.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interpretēt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>?</w:t>
      </w:r>
    </w:p>
    <w:p w14:paraId="5B01BD81" w14:textId="37273A4F" w:rsidR="009D4A1C" w:rsidRDefault="009D4A1C" w:rsidP="00E13AF8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42A0F">
        <w:rPr>
          <w:rFonts w:ascii="Times New Roman" w:hAnsi="Times New Roman" w:cs="Times New Roman"/>
          <w:sz w:val="24"/>
          <w:szCs w:val="24"/>
        </w:rPr>
        <w:t xml:space="preserve">EST: Tartu - 2024. a Euroopa kultuuripealinna juhtmõte on ellujäämise kunstid. Kuidas tõlgendada? </w:t>
      </w:r>
    </w:p>
    <w:p w14:paraId="76F4BDD1" w14:textId="77777777" w:rsidR="00E13AF8" w:rsidRPr="00D42A0F" w:rsidRDefault="00E13AF8" w:rsidP="00E13AF8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CCFDA8C" w14:textId="442D9236" w:rsidR="009D4A1C" w:rsidRPr="00F16855" w:rsidRDefault="009D4A1C" w:rsidP="00E13AF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855">
        <w:rPr>
          <w:rFonts w:ascii="Times New Roman" w:hAnsi="Times New Roman" w:cs="Times New Roman"/>
          <w:sz w:val="24"/>
          <w:szCs w:val="24"/>
        </w:rPr>
        <w:t xml:space="preserve">LT: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Europos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žalioji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sostinė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 – 2023 m.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Talinas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 2025 m. Vilnius –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padaryti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miestą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draugiškesnį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aplinkai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žmogui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>?</w:t>
      </w:r>
    </w:p>
    <w:p w14:paraId="7D002125" w14:textId="77777777" w:rsidR="009D4A1C" w:rsidRPr="00D42A0F" w:rsidRDefault="009D4A1C" w:rsidP="00E13AF8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42A0F">
        <w:rPr>
          <w:rFonts w:ascii="Times New Roman" w:hAnsi="Times New Roman" w:cs="Times New Roman"/>
          <w:sz w:val="24"/>
          <w:szCs w:val="24"/>
        </w:rPr>
        <w:t xml:space="preserve">LV: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Eiropas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Zaļā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galvaspilsēta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 – 2023.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gadā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 Tallina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gadā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Viļņa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pilsētu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padarīt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videi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cilvēkiem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draudzīgāku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>?</w:t>
      </w:r>
    </w:p>
    <w:p w14:paraId="0904850D" w14:textId="0C2D672B" w:rsidR="009D4A1C" w:rsidRDefault="009D4A1C" w:rsidP="00E13AF8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42A0F">
        <w:rPr>
          <w:rFonts w:ascii="Times New Roman" w:hAnsi="Times New Roman" w:cs="Times New Roman"/>
          <w:sz w:val="24"/>
          <w:szCs w:val="24"/>
        </w:rPr>
        <w:t>EST: Euroopa roheline pealinn – 2023 Tallinn ja 2025 Vilnius - kuidas muuta linn keskkonna- ja inimsõbralikumaks?</w:t>
      </w:r>
    </w:p>
    <w:p w14:paraId="44DB8921" w14:textId="77777777" w:rsidR="00E13AF8" w:rsidRPr="00D42A0F" w:rsidRDefault="00E13AF8" w:rsidP="00E13AF8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D70F9E6" w14:textId="77777777" w:rsidR="009D4A1C" w:rsidRPr="009D4A1C" w:rsidRDefault="009D4A1C" w:rsidP="009D4A1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9D4A1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Formal</w:t>
      </w:r>
      <w:proofErr w:type="spellEnd"/>
      <w:r w:rsidRPr="009D4A1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requirements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: font Times New Roman; font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size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 12;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line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spacing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 1.5;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volume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up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to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3 pages</w:t>
      </w:r>
    </w:p>
    <w:p w14:paraId="0B5E1102" w14:textId="1C914574" w:rsidR="00E13AF8" w:rsidRPr="00316AC6" w:rsidRDefault="009D4A1C" w:rsidP="00316AC6">
      <w:pPr>
        <w:rPr>
          <w:rFonts w:ascii="Times New Roman" w:hAnsi="Times New Roman" w:cs="Times New Roman"/>
          <w:b/>
          <w:sz w:val="24"/>
          <w:szCs w:val="24"/>
          <w:lang w:eastAsia="et-EE"/>
        </w:rPr>
      </w:pPr>
      <w:proofErr w:type="spellStart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>Topics</w:t>
      </w:r>
      <w:proofErr w:type="spellEnd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</w:t>
      </w:r>
      <w:proofErr w:type="spellStart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>for</w:t>
      </w:r>
      <w:proofErr w:type="spellEnd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</w:t>
      </w:r>
      <w:proofErr w:type="spellStart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>the</w:t>
      </w:r>
      <w:proofErr w:type="spellEnd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</w:t>
      </w:r>
      <w:proofErr w:type="spellStart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>coherent</w:t>
      </w:r>
      <w:proofErr w:type="spellEnd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</w:t>
      </w:r>
      <w:proofErr w:type="spellStart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>texts</w:t>
      </w:r>
      <w:proofErr w:type="spellEnd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</w:t>
      </w:r>
      <w:proofErr w:type="spellStart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>for</w:t>
      </w:r>
      <w:proofErr w:type="spellEnd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at </w:t>
      </w:r>
      <w:proofErr w:type="spellStart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>least</w:t>
      </w:r>
      <w:proofErr w:type="spellEnd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A2 </w:t>
      </w:r>
      <w:proofErr w:type="spellStart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>level</w:t>
      </w:r>
      <w:proofErr w:type="spellEnd"/>
      <w:r w:rsidRPr="00316AC6">
        <w:rPr>
          <w:rFonts w:ascii="Times New Roman" w:hAnsi="Times New Roman" w:cs="Times New Roman"/>
          <w:b/>
          <w:sz w:val="24"/>
          <w:szCs w:val="24"/>
          <w:lang w:eastAsia="et-EE"/>
        </w:rPr>
        <w:t>:</w:t>
      </w:r>
    </w:p>
    <w:p w14:paraId="39FB2EFB" w14:textId="37D1CB76" w:rsidR="009D4A1C" w:rsidRPr="00F16855" w:rsidRDefault="009D4A1C" w:rsidP="00E13AF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855">
        <w:rPr>
          <w:rFonts w:ascii="Times New Roman" w:hAnsi="Times New Roman" w:cs="Times New Roman"/>
          <w:sz w:val="24"/>
          <w:szCs w:val="24"/>
        </w:rPr>
        <w:t xml:space="preserve">LT: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Įkvepiantis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estas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latvis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lietuvis</w:t>
      </w:r>
      <w:proofErr w:type="spellEnd"/>
    </w:p>
    <w:p w14:paraId="74462EE5" w14:textId="24F890B3" w:rsidR="009D4A1C" w:rsidRPr="00D42A0F" w:rsidRDefault="009D4A1C" w:rsidP="00E13AF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A0F">
        <w:rPr>
          <w:rFonts w:ascii="Times New Roman" w:hAnsi="Times New Roman" w:cs="Times New Roman"/>
          <w:sz w:val="24"/>
          <w:szCs w:val="24"/>
        </w:rPr>
        <w:t xml:space="preserve">LV: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Iedvesmojošais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074" w:rsidRPr="00543988">
        <w:rPr>
          <w:rFonts w:ascii="Times New Roman" w:hAnsi="Times New Roman" w:cs="Times New Roman"/>
          <w:sz w:val="24"/>
          <w:szCs w:val="24"/>
        </w:rPr>
        <w:t>igau</w:t>
      </w:r>
      <w:r w:rsidR="00741074">
        <w:rPr>
          <w:rFonts w:ascii="Times New Roman" w:hAnsi="Times New Roman" w:cs="Times New Roman"/>
          <w:sz w:val="24"/>
          <w:szCs w:val="24"/>
        </w:rPr>
        <w:t>n</w:t>
      </w:r>
      <w:r w:rsidR="00741074" w:rsidRPr="0054398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latvietis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/vai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lietuvietis</w:t>
      </w:r>
      <w:proofErr w:type="spellEnd"/>
    </w:p>
    <w:p w14:paraId="4381ED9E" w14:textId="77777777" w:rsidR="009D4A1C" w:rsidRPr="00D42A0F" w:rsidRDefault="009D4A1C" w:rsidP="00E13AF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A0F">
        <w:rPr>
          <w:rFonts w:ascii="Times New Roman" w:hAnsi="Times New Roman" w:cs="Times New Roman"/>
          <w:sz w:val="24"/>
          <w:szCs w:val="24"/>
        </w:rPr>
        <w:lastRenderedPageBreak/>
        <w:t xml:space="preserve">EST: </w:t>
      </w:r>
      <w:r w:rsidRPr="00D42A0F">
        <w:rPr>
          <w:rFonts w:ascii="Times New Roman" w:eastAsia="Times New Roman" w:hAnsi="Times New Roman" w:cs="Times New Roman"/>
          <w:sz w:val="24"/>
          <w:szCs w:val="24"/>
        </w:rPr>
        <w:t>Inspireeriv eestlane, lätlane ja/või leedulane</w:t>
      </w:r>
    </w:p>
    <w:p w14:paraId="6A85ABED" w14:textId="77777777" w:rsidR="009D4A1C" w:rsidRPr="00D42A0F" w:rsidRDefault="009D4A1C" w:rsidP="009D4A1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181A9" w14:textId="02DC1612" w:rsidR="009D4A1C" w:rsidRPr="00F16855" w:rsidRDefault="009D4A1C" w:rsidP="00E13AF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855">
        <w:rPr>
          <w:rFonts w:ascii="Times New Roman" w:hAnsi="Times New Roman" w:cs="Times New Roman"/>
          <w:sz w:val="24"/>
          <w:szCs w:val="24"/>
        </w:rPr>
        <w:t xml:space="preserve">LT: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Kultūrinė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patirtis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Estijoje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Latvijoje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Lietuvoje</w:t>
      </w:r>
      <w:proofErr w:type="spellEnd"/>
    </w:p>
    <w:p w14:paraId="1177ECB7" w14:textId="77777777" w:rsidR="009D4A1C" w:rsidRPr="00D42A0F" w:rsidRDefault="009D4A1C" w:rsidP="00E13AF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A0F">
        <w:rPr>
          <w:rFonts w:ascii="Times New Roman" w:hAnsi="Times New Roman" w:cs="Times New Roman"/>
          <w:sz w:val="24"/>
          <w:szCs w:val="24"/>
        </w:rPr>
        <w:t xml:space="preserve">LV: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Kultūras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pieredze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Igaunijā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Latvijā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/vai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Lietu</w:t>
      </w:r>
      <w:bookmarkStart w:id="0" w:name="_GoBack"/>
      <w:bookmarkEnd w:id="0"/>
      <w:r w:rsidRPr="00D42A0F">
        <w:rPr>
          <w:rFonts w:ascii="Times New Roman" w:hAnsi="Times New Roman" w:cs="Times New Roman"/>
          <w:sz w:val="24"/>
          <w:szCs w:val="24"/>
        </w:rPr>
        <w:t>vā</w:t>
      </w:r>
      <w:proofErr w:type="spellEnd"/>
    </w:p>
    <w:p w14:paraId="40C0E46C" w14:textId="77777777" w:rsidR="009D4A1C" w:rsidRPr="00D42A0F" w:rsidRDefault="009D4A1C" w:rsidP="00E13AF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A0F">
        <w:rPr>
          <w:rFonts w:ascii="Times New Roman" w:hAnsi="Times New Roman" w:cs="Times New Roman"/>
          <w:sz w:val="24"/>
          <w:szCs w:val="24"/>
        </w:rPr>
        <w:t xml:space="preserve">EST: </w:t>
      </w:r>
      <w:r w:rsidRPr="00D42A0F">
        <w:rPr>
          <w:rFonts w:ascii="Times New Roman" w:eastAsia="Times New Roman" w:hAnsi="Times New Roman" w:cs="Times New Roman"/>
          <w:sz w:val="24"/>
          <w:szCs w:val="24"/>
        </w:rPr>
        <w:t>Kultuurielamus Eestis, Lätis ja/või Leedus</w:t>
      </w:r>
    </w:p>
    <w:p w14:paraId="4307E910" w14:textId="77777777" w:rsidR="009D4A1C" w:rsidRPr="00D42A0F" w:rsidRDefault="009D4A1C" w:rsidP="00E13A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84DEE2" w14:textId="55CB120F" w:rsidR="009D4A1C" w:rsidRPr="00F16855" w:rsidRDefault="009D4A1C" w:rsidP="00E13AF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855">
        <w:rPr>
          <w:rFonts w:ascii="Times New Roman" w:hAnsi="Times New Roman" w:cs="Times New Roman"/>
          <w:sz w:val="24"/>
          <w:szCs w:val="24"/>
        </w:rPr>
        <w:t xml:space="preserve">LT: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Ką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aš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žinau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Estijos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Latvijos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 Lietuvos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nacionalinę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55">
        <w:rPr>
          <w:rFonts w:ascii="Times New Roman" w:hAnsi="Times New Roman" w:cs="Times New Roman"/>
          <w:sz w:val="24"/>
          <w:szCs w:val="24"/>
        </w:rPr>
        <w:t>virtuvę</w:t>
      </w:r>
      <w:proofErr w:type="spellEnd"/>
      <w:r w:rsidRPr="00F16855">
        <w:rPr>
          <w:rFonts w:ascii="Times New Roman" w:hAnsi="Times New Roman" w:cs="Times New Roman"/>
          <w:sz w:val="24"/>
          <w:szCs w:val="24"/>
        </w:rPr>
        <w:t>?</w:t>
      </w:r>
    </w:p>
    <w:p w14:paraId="0167564D" w14:textId="77777777" w:rsidR="009D4A1C" w:rsidRPr="00D42A0F" w:rsidRDefault="009D4A1C" w:rsidP="00E13AF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A0F">
        <w:rPr>
          <w:rFonts w:ascii="Times New Roman" w:hAnsi="Times New Roman" w:cs="Times New Roman"/>
          <w:sz w:val="24"/>
          <w:szCs w:val="24"/>
        </w:rPr>
        <w:t xml:space="preserve">LV: Ko es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zinu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igauņu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latviešu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lietuviešu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nacionālo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A0F">
        <w:rPr>
          <w:rFonts w:ascii="Times New Roman" w:hAnsi="Times New Roman" w:cs="Times New Roman"/>
          <w:sz w:val="24"/>
          <w:szCs w:val="24"/>
        </w:rPr>
        <w:t>virtuvi</w:t>
      </w:r>
      <w:proofErr w:type="spellEnd"/>
      <w:r w:rsidRPr="00D42A0F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4668569" w14:textId="47E35AF2" w:rsidR="009D4A1C" w:rsidRDefault="009D4A1C" w:rsidP="00E13AF8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A0F">
        <w:rPr>
          <w:rFonts w:ascii="Times New Roman" w:hAnsi="Times New Roman" w:cs="Times New Roman"/>
          <w:sz w:val="24"/>
          <w:szCs w:val="24"/>
        </w:rPr>
        <w:t xml:space="preserve">EST: </w:t>
      </w:r>
      <w:r w:rsidRPr="00D42A0F">
        <w:rPr>
          <w:rFonts w:ascii="Times New Roman" w:eastAsia="Times New Roman" w:hAnsi="Times New Roman" w:cs="Times New Roman"/>
          <w:sz w:val="24"/>
          <w:szCs w:val="24"/>
        </w:rPr>
        <w:t>Mida tean Eesti, Läti ja Leedu rahvusköögist?</w:t>
      </w:r>
    </w:p>
    <w:p w14:paraId="7824CD94" w14:textId="77777777" w:rsidR="00E13AF8" w:rsidRPr="00D42A0F" w:rsidRDefault="00E13AF8" w:rsidP="00E13AF8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190B41" w14:textId="77777777" w:rsidR="009D4A1C" w:rsidRPr="009D4A1C" w:rsidRDefault="009D4A1C" w:rsidP="009D4A1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9D4A1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Formal</w:t>
      </w:r>
      <w:proofErr w:type="spellEnd"/>
      <w:r w:rsidRPr="009D4A1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requirements</w:t>
      </w:r>
      <w:proofErr w:type="spellEnd"/>
      <w:r w:rsidRPr="009D4A1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:</w:t>
      </w:r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 font Times New Roman, font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size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 12;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line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spacing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 1.5;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volume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up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to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1 page</w:t>
      </w:r>
    </w:p>
    <w:p w14:paraId="07D1703E" w14:textId="77777777" w:rsidR="009D4A1C" w:rsidRPr="009D4A1C" w:rsidRDefault="009D4A1C" w:rsidP="009D4A1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Entries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must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be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submitted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to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the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University of Tartu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Institute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of Foreign Languages and Cultures via e-mail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address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hyperlink r:id="rId9" w:history="1">
        <w:r w:rsidRPr="009D4A1C">
          <w:rPr>
            <w:rFonts w:ascii="Times New Roman" w:eastAsia="Times New Roman" w:hAnsi="Times New Roman" w:cs="Times New Roman"/>
            <w:b/>
            <w:bCs/>
            <w:color w:val="1976D2"/>
            <w:sz w:val="24"/>
            <w:szCs w:val="24"/>
            <w:u w:val="single"/>
            <w:lang w:eastAsia="et-EE"/>
          </w:rPr>
          <w:t>keeled@ut.ee</w:t>
        </w:r>
      </w:hyperlink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with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the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keyword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“</w:t>
      </w:r>
      <w:r w:rsidRPr="009D4A1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3 </w:t>
      </w:r>
      <w:proofErr w:type="spellStart"/>
      <w:r w:rsidRPr="009D4A1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Rectors</w:t>
      </w:r>
      <w:proofErr w:type="spellEnd"/>
      <w:r w:rsidRPr="009D4A1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' </w:t>
      </w:r>
      <w:proofErr w:type="spellStart"/>
      <w:r w:rsidRPr="009D4A1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Scholarship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”.</w:t>
      </w:r>
    </w:p>
    <w:p w14:paraId="08CBB3C6" w14:textId="32BF3FDC" w:rsidR="009D4A1C" w:rsidRDefault="009D4A1C" w:rsidP="009D4A1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Contestants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will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find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out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the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results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of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the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first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round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on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15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January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Pr="009D4A1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4</w:t>
      </w:r>
      <w:r w:rsidRPr="009D4A1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</w:t>
      </w:r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If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participants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are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selected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for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the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next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round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they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will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receive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the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requirements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of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the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new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round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6E01B55C" w14:textId="77777777" w:rsidR="00E13AF8" w:rsidRPr="009D4A1C" w:rsidRDefault="00E13AF8" w:rsidP="009D4A1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9BC5DB8" w14:textId="77777777" w:rsidR="009D4A1C" w:rsidRPr="00E13AF8" w:rsidRDefault="009D4A1C" w:rsidP="00E13AF8">
      <w:pPr>
        <w:pStyle w:val="Heading2"/>
        <w:rPr>
          <w:sz w:val="24"/>
          <w:szCs w:val="24"/>
        </w:rPr>
      </w:pPr>
      <w:r w:rsidRPr="00E13AF8">
        <w:rPr>
          <w:sz w:val="24"/>
          <w:szCs w:val="24"/>
        </w:rPr>
        <w:t xml:space="preserve">2) </w:t>
      </w:r>
      <w:proofErr w:type="spellStart"/>
      <w:r w:rsidRPr="00E13AF8">
        <w:rPr>
          <w:sz w:val="24"/>
          <w:szCs w:val="24"/>
        </w:rPr>
        <w:t>Local</w:t>
      </w:r>
      <w:proofErr w:type="spellEnd"/>
      <w:r w:rsidRPr="00E13AF8">
        <w:rPr>
          <w:sz w:val="24"/>
          <w:szCs w:val="24"/>
        </w:rPr>
        <w:t xml:space="preserve"> oral </w:t>
      </w:r>
      <w:proofErr w:type="spellStart"/>
      <w:r w:rsidRPr="00E13AF8">
        <w:rPr>
          <w:sz w:val="24"/>
          <w:szCs w:val="24"/>
        </w:rPr>
        <w:t>round</w:t>
      </w:r>
      <w:proofErr w:type="spellEnd"/>
    </w:p>
    <w:p w14:paraId="1A640475" w14:textId="52976D7A" w:rsidR="009D4A1C" w:rsidRDefault="009D4A1C" w:rsidP="009D4A1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During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this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round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participants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have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to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introduce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themselves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in all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three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languages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talk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to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the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members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of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the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committee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on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the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topics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presented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and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answer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questions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The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local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oral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round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takes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place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at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the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student's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home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university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9D4A1C">
        <w:t xml:space="preserve"> </w:t>
      </w:r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The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local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oral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round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will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take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place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in Tartu on </w:t>
      </w:r>
      <w:proofErr w:type="spellStart"/>
      <w:r w:rsidRPr="009D4A1C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January</w:t>
      </w:r>
      <w:proofErr w:type="spellEnd"/>
      <w:r w:rsidRPr="009D4A1C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26, 2024.</w:t>
      </w:r>
    </w:p>
    <w:p w14:paraId="164FC042" w14:textId="77777777" w:rsidR="00E13AF8" w:rsidRPr="009D4A1C" w:rsidRDefault="00E13AF8" w:rsidP="009D4A1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0A0BC137" w14:textId="77777777" w:rsidR="009D4A1C" w:rsidRPr="00E13AF8" w:rsidRDefault="009D4A1C" w:rsidP="00E13AF8">
      <w:pPr>
        <w:pStyle w:val="Heading2"/>
        <w:rPr>
          <w:sz w:val="24"/>
          <w:szCs w:val="24"/>
        </w:rPr>
      </w:pPr>
      <w:r w:rsidRPr="00E13AF8">
        <w:rPr>
          <w:sz w:val="24"/>
          <w:szCs w:val="24"/>
        </w:rPr>
        <w:t xml:space="preserve">3) </w:t>
      </w:r>
      <w:proofErr w:type="spellStart"/>
      <w:r w:rsidRPr="00E13AF8">
        <w:rPr>
          <w:sz w:val="24"/>
          <w:szCs w:val="24"/>
        </w:rPr>
        <w:t>Final</w:t>
      </w:r>
      <w:proofErr w:type="spellEnd"/>
      <w:r w:rsidRPr="00E13AF8">
        <w:rPr>
          <w:sz w:val="24"/>
          <w:szCs w:val="24"/>
        </w:rPr>
        <w:t xml:space="preserve"> </w:t>
      </w:r>
      <w:proofErr w:type="spellStart"/>
      <w:r w:rsidRPr="00E13AF8">
        <w:rPr>
          <w:sz w:val="24"/>
          <w:szCs w:val="24"/>
        </w:rPr>
        <w:t>round</w:t>
      </w:r>
      <w:proofErr w:type="spellEnd"/>
    </w:p>
    <w:p w14:paraId="20762ACE" w14:textId="2258F05B" w:rsidR="00612B4F" w:rsidRPr="00E13AF8" w:rsidRDefault="009D4A1C" w:rsidP="00E13AF8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This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year</w:t>
      </w:r>
      <w:proofErr w:type="spellEnd"/>
      <w:r w:rsidR="00E13AF8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the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final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round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will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be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held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on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22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February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Pr="009D4A1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4 </w:t>
      </w:r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Tartu </w:t>
      </w:r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University. Travel and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accommodation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costs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for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students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who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have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reached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the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final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round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will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be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covered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The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official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award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ceremony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will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take </w:t>
      </w:r>
      <w:proofErr w:type="spellStart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place</w:t>
      </w:r>
      <w:proofErr w:type="spellEnd"/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on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23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February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Pr="009D4A1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4</w:t>
      </w:r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 at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Tartu </w:t>
      </w:r>
      <w:r w:rsidRPr="009D4A1C">
        <w:rPr>
          <w:rFonts w:ascii="Times New Roman" w:eastAsia="Times New Roman" w:hAnsi="Times New Roman" w:cs="Times New Roman"/>
          <w:sz w:val="24"/>
          <w:szCs w:val="24"/>
          <w:lang w:eastAsia="et-EE"/>
        </w:rPr>
        <w:t>University.</w:t>
      </w:r>
    </w:p>
    <w:sectPr w:rsidR="00612B4F" w:rsidRPr="00E13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E6CE6"/>
    <w:multiLevelType w:val="multilevel"/>
    <w:tmpl w:val="0E7A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36606C"/>
    <w:multiLevelType w:val="hybridMultilevel"/>
    <w:tmpl w:val="1F9C0102"/>
    <w:lvl w:ilvl="0" w:tplc="0C4AC86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3752B"/>
    <w:multiLevelType w:val="multilevel"/>
    <w:tmpl w:val="9F14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1C"/>
    <w:rsid w:val="00115683"/>
    <w:rsid w:val="00316AC6"/>
    <w:rsid w:val="004F6CA7"/>
    <w:rsid w:val="00535BD3"/>
    <w:rsid w:val="00741074"/>
    <w:rsid w:val="009D4A1C"/>
    <w:rsid w:val="009E2BC1"/>
    <w:rsid w:val="00E13AF8"/>
    <w:rsid w:val="00F1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CB517"/>
  <w15:chartTrackingRefBased/>
  <w15:docId w15:val="{04E7A45C-E2CB-48C5-99AE-EBBF1A97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4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Heading2">
    <w:name w:val="heading 2"/>
    <w:basedOn w:val="Normal"/>
    <w:link w:val="Heading2Char"/>
    <w:uiPriority w:val="9"/>
    <w:qFormat/>
    <w:rsid w:val="009D4A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Heading3">
    <w:name w:val="heading 3"/>
    <w:basedOn w:val="Normal"/>
    <w:link w:val="Heading3Char"/>
    <w:uiPriority w:val="9"/>
    <w:qFormat/>
    <w:rsid w:val="009D4A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Heading4">
    <w:name w:val="heading 4"/>
    <w:basedOn w:val="Normal"/>
    <w:link w:val="Heading4Char"/>
    <w:uiPriority w:val="9"/>
    <w:qFormat/>
    <w:rsid w:val="009D4A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styleId="Heading5">
    <w:name w:val="heading 5"/>
    <w:basedOn w:val="Normal"/>
    <w:link w:val="Heading5Char"/>
    <w:uiPriority w:val="9"/>
    <w:qFormat/>
    <w:rsid w:val="009D4A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A1C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9D4A1C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customStyle="1" w:styleId="Heading3Char">
    <w:name w:val="Heading 3 Char"/>
    <w:basedOn w:val="DefaultParagraphFont"/>
    <w:link w:val="Heading3"/>
    <w:uiPriority w:val="9"/>
    <w:rsid w:val="009D4A1C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customStyle="1" w:styleId="Heading4Char">
    <w:name w:val="Heading 4 Char"/>
    <w:basedOn w:val="DefaultParagraphFont"/>
    <w:link w:val="Heading4"/>
    <w:uiPriority w:val="9"/>
    <w:rsid w:val="009D4A1C"/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character" w:customStyle="1" w:styleId="Heading5Char">
    <w:name w:val="Heading 5 Char"/>
    <w:basedOn w:val="DefaultParagraphFont"/>
    <w:link w:val="Heading5"/>
    <w:uiPriority w:val="9"/>
    <w:rsid w:val="009D4A1C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styleId="Hyperlink">
    <w:name w:val="Hyperlink"/>
    <w:basedOn w:val="DefaultParagraphFont"/>
    <w:uiPriority w:val="99"/>
    <w:unhideWhenUsed/>
    <w:rsid w:val="009D4A1C"/>
    <w:rPr>
      <w:color w:val="0000FF"/>
      <w:u w:val="single"/>
    </w:rPr>
  </w:style>
  <w:style w:type="character" w:customStyle="1" w:styleId="a2akit">
    <w:name w:val="a2a_kit"/>
    <w:basedOn w:val="DefaultParagraphFont"/>
    <w:rsid w:val="009D4A1C"/>
  </w:style>
  <w:style w:type="character" w:customStyle="1" w:styleId="a2alabel">
    <w:name w:val="a2a_label"/>
    <w:basedOn w:val="DefaultParagraphFont"/>
    <w:rsid w:val="009D4A1C"/>
  </w:style>
  <w:style w:type="paragraph" w:styleId="NormalWeb">
    <w:name w:val="Normal (Web)"/>
    <w:basedOn w:val="Normal"/>
    <w:uiPriority w:val="99"/>
    <w:semiHidden/>
    <w:unhideWhenUsed/>
    <w:rsid w:val="009D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9D4A1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168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6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06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7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3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708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5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6648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6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76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201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3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807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17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274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22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1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000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3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514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49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72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7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66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eled@ut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eeled@u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F59405B0F144FB89F2CBA9245BEA0" ma:contentTypeVersion="11" ma:contentTypeDescription="Loo uus dokument" ma:contentTypeScope="" ma:versionID="37ffb9cd392709938c890fe26ae48c7a">
  <xsd:schema xmlns:xsd="http://www.w3.org/2001/XMLSchema" xmlns:xs="http://www.w3.org/2001/XMLSchema" xmlns:p="http://schemas.microsoft.com/office/2006/metadata/properties" xmlns:ns3="2851bbf2-0d37-4243-84f2-651f3ab95123" targetNamespace="http://schemas.microsoft.com/office/2006/metadata/properties" ma:root="true" ma:fieldsID="1a703fa5f2cbd5277e9e8d8db9df0473" ns3:_="">
    <xsd:import namespace="2851bbf2-0d37-4243-84f2-651f3ab951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1bbf2-0d37-4243-84f2-651f3ab9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187938-44E6-406C-9FAD-31C169D70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9F0C74-8820-440C-AFC8-1D6B3A028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1bbf2-0d37-4243-84f2-651f3ab9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A2142C-935E-4037-BA2A-1A033AEB88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465</Words>
  <Characters>2600</Characters>
  <Application>Microsoft Office Word</Application>
  <DocSecurity>0</DocSecurity>
  <Lines>58</Lines>
  <Paragraphs>32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Kattel</dc:creator>
  <cp:keywords/>
  <dc:description/>
  <cp:lastModifiedBy>Marianne Liibert</cp:lastModifiedBy>
  <cp:revision>6</cp:revision>
  <dcterms:created xsi:type="dcterms:W3CDTF">2023-10-25T16:06:00Z</dcterms:created>
  <dcterms:modified xsi:type="dcterms:W3CDTF">2023-11-08T07:55:00Z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0x0101001BDF59405B0F144FB89F2CBA9245BEA0</vt:lpwstr>
  </property>
  <property fmtid="{D5CDD505-2E9C-101B-9397-08002B2CF9AE}" pid="3" name="GrammarlyDocumentId">
    <vt:lpwstr>87dd98418e297f636ebec024eebb46156e7bd16e2e49599ad21aee81e2a24155</vt:lpwstr>
  </property>
</Properties>
</file>